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8 – wzór umowy</w:t>
      </w:r>
    </w:p>
    <w:p w:rsidR="008B46AA" w:rsidRPr="008B46AA" w:rsidRDefault="008B46AA" w:rsidP="008B46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………….. projekt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..........................w </w:t>
      </w:r>
      <w:r w:rsidR="00040004">
        <w:rPr>
          <w:rFonts w:ascii="Times New Roman" w:eastAsia="Times New Roman" w:hAnsi="Times New Roman" w:cs="Times New Roman"/>
          <w:sz w:val="24"/>
          <w:szCs w:val="24"/>
          <w:lang w:eastAsia="pl-PL"/>
        </w:rPr>
        <w:t>Brodach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Gminą 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>Brody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mającą swą siedzibę w 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>Brodach ul. Stanisława Staszica 3 27-230 Brody,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„Zamawiającym”,</w:t>
      </w: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>Brody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</w:t>
      </w:r>
      <w:r w:rsidR="00452C7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Bernat</w:t>
      </w:r>
    </w:p>
    <w:p w:rsidR="008B46AA" w:rsidRPr="008B46AA" w:rsidRDefault="008B46AA" w:rsidP="008B46AA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>Dorot</w:t>
      </w:r>
      <w:r w:rsidR="00452C7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53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Dyk</w:t>
      </w:r>
      <w:r w:rsidR="00452C7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„Wykonawcą”.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oferty Wykonawcy w postępowaniu o udzielnie zamówienia publicznego prowadzonym w przetargu nieograniczonym zgodnie z ustawą z dnia 29 stycznia 2004 r. Prawo zamówień publicznych strony zawierają umowę o następującej treści:</w:t>
      </w: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eca, 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kona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przyjmuje do wykonania 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d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Pr="0004000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r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transport i 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g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s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r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04000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n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odp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a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ó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k</w:t>
      </w:r>
      <w:r w:rsidRPr="0004000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o</w:t>
      </w:r>
      <w:r w:rsidRPr="00040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m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una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l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y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</w:t>
      </w:r>
      <w:r w:rsidRPr="00040004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pl-PL"/>
        </w:rPr>
        <w:t xml:space="preserve"> 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040004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pl-PL"/>
        </w:rPr>
        <w:t xml:space="preserve"> 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t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r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enu</w:t>
      </w:r>
      <w:r w:rsidRPr="0004000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pl-PL"/>
        </w:rPr>
        <w:t xml:space="preserve"> 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040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m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n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y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pochod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y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</w:t>
      </w:r>
      <w:r w:rsidRPr="00040004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pl-PL"/>
        </w:rPr>
        <w:t xml:space="preserve"> 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Pr="0004000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ł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ś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c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c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4000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l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</w:t>
      </w:r>
      <w:r w:rsidRPr="0004000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r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u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</w:t>
      </w:r>
      <w:r w:rsidRPr="00040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m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ś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ci 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</w:t>
      </w:r>
      <w:r w:rsidRPr="0004000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pl-PL"/>
        </w:rPr>
        <w:t>a</w:t>
      </w:r>
      <w:r w:rsidRPr="00040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m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s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zk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ł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y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 </w:t>
      </w:r>
      <w:r w:rsidR="00040004"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</w:t>
      </w:r>
      <w:r w:rsidRPr="0004000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G</w:t>
      </w:r>
      <w:r w:rsidRPr="00040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m</w:t>
      </w:r>
      <w:r w:rsidRPr="0004000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040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953CEE" w:rsidRPr="0004000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Brody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zrealizuje usługę objętą przedmiotem zamówienia w terminie od dnia 01.01.2017 r. do 31.12.2018 r.</w:t>
      </w: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Wykonawcy w ramach usługi, o której mowa w § 1 należy:</w:t>
      </w:r>
    </w:p>
    <w:p w:rsidR="008B46AA" w:rsidRPr="008B46AA" w:rsidRDefault="008B46AA" w:rsidP="00337B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poda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padów</w:t>
      </w:r>
      <w:r w:rsidRPr="008B46AA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segregowanych i niesegregowanych (zmieszanych)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następującą częstotliwością:</w:t>
      </w:r>
    </w:p>
    <w:p w:rsidR="008B46AA" w:rsidRPr="008B46AA" w:rsidRDefault="008B46AA" w:rsidP="00337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pad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 xml:space="preserve"> zb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er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só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se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y „u źródła” gromadzone w workach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8B46AA" w:rsidRPr="008B46AA" w:rsidRDefault="008B46AA" w:rsidP="00337BA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Papier i tektura – z częstotliwością raz w miesiącu,</w:t>
      </w:r>
    </w:p>
    <w:p w:rsidR="008B46AA" w:rsidRPr="008B46AA" w:rsidRDefault="008B46AA" w:rsidP="00337BA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Tworzywa sztuczne – z częstotliwością raz w miesiącu,</w:t>
      </w:r>
    </w:p>
    <w:p w:rsidR="008B46AA" w:rsidRPr="008B46AA" w:rsidRDefault="008B46AA" w:rsidP="00337BA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Opakowania wielomateriałowe – z częstotliwością raz w miesiącu,</w:t>
      </w:r>
    </w:p>
    <w:p w:rsidR="008B46AA" w:rsidRPr="008B46AA" w:rsidRDefault="008B46AA" w:rsidP="00337BA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Metale – z częstotliwością raz w miesiącu,</w:t>
      </w:r>
    </w:p>
    <w:p w:rsidR="008B46AA" w:rsidRPr="008B46AA" w:rsidRDefault="008B46AA" w:rsidP="00337BA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Opakowanie szklane – z częstotliwością raz na kwartał,</w:t>
      </w:r>
    </w:p>
    <w:p w:rsidR="008B46AA" w:rsidRPr="008B46AA" w:rsidRDefault="008B46AA" w:rsidP="00337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Inne 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pad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 xml:space="preserve"> zb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er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só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se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y – odbiór odpadów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wystawionych przed posesją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:</w:t>
      </w:r>
    </w:p>
    <w:p w:rsidR="008B46AA" w:rsidRPr="008B46AA" w:rsidRDefault="008B46AA" w:rsidP="00337BA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right="7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Odpady</w:t>
      </w:r>
      <w:r w:rsidRPr="008B46AA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kog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częstotliwością raz w roku,</w:t>
      </w:r>
    </w:p>
    <w:p w:rsidR="008B46AA" w:rsidRPr="008B46AA" w:rsidRDefault="008B46AA" w:rsidP="00337BA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right="7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y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 częstotliwością raz w roku,</w:t>
      </w:r>
    </w:p>
    <w:p w:rsidR="008B46AA" w:rsidRPr="008B46AA" w:rsidRDefault="008B46AA" w:rsidP="00337BA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right="7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niebezpieczne – z częstotliwością raz w roku,</w:t>
      </w:r>
    </w:p>
    <w:p w:rsidR="008B46AA" w:rsidRPr="008B46AA" w:rsidRDefault="008B46AA" w:rsidP="00337BA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93065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(wszystkie rodzaje)</w:t>
      </w:r>
      <w:r w:rsidRPr="008B46AA">
        <w:rPr>
          <w:rFonts w:ascii="Times New Roman" w:eastAsia="Times New Roman" w:hAnsi="Times New Roman" w:cs="Times New Roman"/>
          <w:w w:val="10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 częstotliwością raz w roku,</w:t>
      </w:r>
    </w:p>
    <w:p w:rsidR="008B46AA" w:rsidRPr="008B46AA" w:rsidRDefault="008B46AA" w:rsidP="00337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 w:after="0" w:line="240" w:lineRule="auto"/>
        <w:ind w:left="851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Odpady odbierane z Punktu Selektywnej Zbiórki Odpadów Komunalnych (PSZOK) w miejscowości </w:t>
      </w:r>
      <w:r w:rsidR="00B021E8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Krynki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:</w:t>
      </w:r>
    </w:p>
    <w:p w:rsidR="008B46AA" w:rsidRPr="008B46AA" w:rsidRDefault="008B46AA" w:rsidP="00337B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Odpady wielkogabarytowe – z częstotliwością raz w miesiącu</w:t>
      </w:r>
      <w:r w:rsidR="00B02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ciągu 3 dni roboczych o daty zgłoszenia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B46AA" w:rsidRPr="008B46AA" w:rsidRDefault="008B46AA" w:rsidP="00337B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budowlane – z częstotliwością raz w miesiącu </w:t>
      </w:r>
      <w:r w:rsidR="00B021E8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ciągu 3 dni roboczych o daty zgłoszenia</w:t>
      </w:r>
      <w:r w:rsidRPr="008B46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972AD" w:rsidRPr="002972AD" w:rsidRDefault="008B46AA" w:rsidP="00337B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Przeterminowane leki – odbiór z trzech aptek po telefonicznym zgłoszeniu</w:t>
      </w:r>
      <w:r w:rsidR="00B021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ciągu 3 dni od daty zgłoszenia</w:t>
      </w:r>
      <w:r w:rsidR="00297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8B46AA" w:rsidRPr="002972AD" w:rsidRDefault="002972AD" w:rsidP="00337BA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Odpady zielone, ubrania i tekstylia, zużyte baterie</w:t>
      </w:r>
      <w:r w:rsidR="008B46AA" w:rsidRPr="00297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B46AA" w:rsidRPr="008B46AA" w:rsidRDefault="008B46AA" w:rsidP="00337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pad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 xml:space="preserve"> zb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er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só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se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(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dp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mun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) gromadzone w pojemnikach</w:t>
      </w:r>
      <w:r w:rsidR="00B021E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 xml:space="preserve"> oraz w workach</w:t>
      </w:r>
      <w:r w:rsidRPr="008B4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8B46AA" w:rsidRPr="008B46AA" w:rsidRDefault="008B46AA" w:rsidP="00337BA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mun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– z częstotliwością raz w miesiącu,</w:t>
      </w:r>
    </w:p>
    <w:p w:rsidR="008B46AA" w:rsidRPr="008B46AA" w:rsidRDefault="008B46AA" w:rsidP="00337B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5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ańcom</w:t>
      </w:r>
      <w:r w:rsidRPr="008B46AA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B46AA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B46AA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zbiórki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odpadów komunalnych</w:t>
      </w:r>
      <w:r w:rsidRPr="008B46AA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 odb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kc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02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138" w:rsidRDefault="008B46AA" w:rsidP="00D761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5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ape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040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posesji o utrudnionym dojeździe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dpo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edn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ch.</w:t>
      </w:r>
    </w:p>
    <w:p w:rsidR="00D76138" w:rsidRPr="00D76138" w:rsidRDefault="00D76138" w:rsidP="00D761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54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138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zmiany sposobu zbierania odpadów komunalnych stosownie do ewentualnych zmian w odpowiednich przepisach prawa.</w:t>
      </w: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before="1" w:after="0" w:line="254" w:lineRule="exact"/>
        <w:ind w:left="360" w:right="28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8B46AA" w:rsidRPr="008B46AA" w:rsidRDefault="008B46AA" w:rsidP="00337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prowadzenia dalszej segregacji odebranych odpadów komunalnych, w celu uzyskania i przekazania do odzysku surowców wtórnych. Wykonawca jest zobowiązany zagospodarować zebrane odpady w sposób, który zapewni osiągnięcie poziomów recyklingu, przygotowania do ponownego użycia i odzysku innymi metodami, o których mowa w Rozporządzeniu Ministra Środowiska z dnia 29 maja 2012 r. w sprawie poziomów recyklingu, przygotowania do ponownego użycia i odzysku innymi metodami niektórych frakcji odpadów komunalnych (Dz. U. z 2012 r., poz. 645).</w:t>
      </w:r>
    </w:p>
    <w:p w:rsidR="008B46AA" w:rsidRPr="008B46AA" w:rsidRDefault="008B46AA" w:rsidP="00337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zagospodarowania w sposób inny niż składowan</w:t>
      </w:r>
      <w:r w:rsidR="004F183A">
        <w:rPr>
          <w:rFonts w:ascii="Times New Roman" w:eastAsia="Times New Roman" w:hAnsi="Times New Roman" w:cs="Times New Roman"/>
          <w:sz w:val="24"/>
          <w:szCs w:val="24"/>
          <w:lang w:eastAsia="pl-PL"/>
        </w:rPr>
        <w:t>ie na składowisku w roku 2017 co najmniej 45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(wagowo) </w:t>
      </w:r>
      <w:r w:rsidR="004F1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roku 2018 co najmniej 40%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odebranych odpadów ulegających biodegradacji w stosunku do masy tych odpadów wytworzonych w 1995 r.</w:t>
      </w:r>
    </w:p>
    <w:p w:rsidR="008B46AA" w:rsidRPr="008B46AA" w:rsidRDefault="008B46AA" w:rsidP="00337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przekazywania zmieszanych odpadów komunalnych, oraz pozostałości z sortowania odpadów  komunalnych, odebranych od właścicieli nieruchomości zamieszkałych położonych na terenie gminy </w:t>
      </w:r>
      <w:r w:rsidR="00EF4725">
        <w:rPr>
          <w:rFonts w:ascii="Times New Roman" w:eastAsia="Times New Roman" w:hAnsi="Times New Roman" w:cs="Times New Roman"/>
          <w:sz w:val="24"/>
          <w:szCs w:val="24"/>
          <w:lang w:eastAsia="pl-PL"/>
        </w:rPr>
        <w:t>Brody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regionalnej instalacji do przetwarzania odpadów komunalnych. W przypadku wystąpienia awarii regionalnej instalacji do przetwarzania odpadów komunalnych, uniemożliwiającej odbieranie zmieszanych odpadów komunalnych, odpadów zielonych lub pozostałości z sortowania odpadów komunalnych przeznaczonych do składowania od podmiotów odbierających odpady komunalne od właścicieli nieruchomości, odpady te przekazuje się do instalacji zastępczej obsługi tego regionu, wskazanych w uchwale w sprawie wykonania Wojewódzkiego Planu Gospodarki Odpadami.</w:t>
      </w:r>
    </w:p>
    <w:p w:rsidR="008B46AA" w:rsidRPr="008B46AA" w:rsidRDefault="008B46AA" w:rsidP="00337B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mieszania selektywnie zebranych odpadów komunalnych ze zmieszanymi odpadami komunalnymi odbieranymi od właścicieli nieruchomości pod rygorem sankcji wynikających z Ustawy</w:t>
      </w:r>
      <w:r w:rsid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utrzymaniu czystości i porządku w gminach </w:t>
      </w:r>
      <w:r w:rsidR="005067ED" w:rsidRP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13 września 1996 r.</w:t>
      </w:r>
      <w:r w:rsid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067ED" w:rsidRP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Dz.U.2016.250</w:t>
      </w:r>
      <w:r w:rsid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8B46AA">
      <w:pPr>
        <w:widowControl w:val="0"/>
        <w:tabs>
          <w:tab w:val="left" w:pos="3000"/>
          <w:tab w:val="left" w:pos="4200"/>
          <w:tab w:val="left" w:pos="5080"/>
          <w:tab w:val="left" w:pos="6680"/>
          <w:tab w:val="left" w:pos="7860"/>
          <w:tab w:val="left" w:pos="9000"/>
        </w:tabs>
        <w:autoSpaceDE w:val="0"/>
        <w:autoSpaceDN w:val="0"/>
        <w:adjustRightInd w:val="0"/>
        <w:spacing w:after="0" w:line="239" w:lineRule="auto"/>
        <w:ind w:right="7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8B46AA" w:rsidRPr="008B46AA" w:rsidRDefault="008B46AA" w:rsidP="00337B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78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óz</w:t>
      </w:r>
      <w:r w:rsidRPr="008B46AA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</w:t>
      </w:r>
      <w:r w:rsidRPr="008B46AA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ch,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</w:t>
      </w:r>
      <w:r w:rsidRPr="008B46AA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segregowanych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ony</w:t>
      </w:r>
      <w:r w:rsidRPr="008B46AA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edn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u,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nach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7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8B46AA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9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0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u,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8B46AA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pada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eń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ape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óz odpadów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 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onym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onym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r w:rsidR="00402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miesiąc przed tym terminem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337B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78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lastRenderedPageBreak/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opu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ę,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by odb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 i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óz odpadów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aba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ch, bu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="00045F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ch, 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B46AA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ch, 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ępo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 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 odp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dó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ED31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78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 ha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am odb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i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 po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ów odpadów</w:t>
      </w:r>
      <w:r w:rsidRPr="008B46AA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 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aba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D3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CB2DFE" w:rsidRDefault="008B46AA" w:rsidP="00337B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B2DF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adn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CB2DFE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CB2DFE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CB2D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CB2DF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B2DF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B2DF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B2D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óc</w:t>
      </w:r>
      <w:r w:rsidRPr="00CB2D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CB2DF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B2DFE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B2DFE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CB2DF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B2DF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CB2DF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CB2DF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2DF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2DF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CB2DF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B2DFE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B2DFE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> 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CB2DF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B2DF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anę 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ha</w:t>
      </w:r>
      <w:r w:rsidRPr="00CB2DF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CB2DFE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pl-PL"/>
        </w:rPr>
        <w:t>m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ono</w:t>
      </w:r>
      <w:r w:rsidRPr="00CB2DF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g</w:t>
      </w:r>
      <w:r w:rsidRPr="00CB2DF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a</w:t>
      </w:r>
      <w:r w:rsidRPr="00CB2DFE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pl-PL"/>
        </w:rPr>
        <w:t>m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u odb</w:t>
      </w:r>
      <w:r w:rsidRPr="00CB2DF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i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o</w:t>
      </w:r>
      <w:r w:rsidRPr="00CB2DF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u o</w:t>
      </w:r>
      <w:r w:rsidRPr="00CB2DF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d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padó</w:t>
      </w:r>
      <w:r w:rsidRPr="00CB2DF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w</w:t>
      </w:r>
      <w:r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.</w:t>
      </w:r>
      <w:r w:rsidR="00ED31F8" w:rsidRPr="00CB2DFE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 xml:space="preserve">  </w:t>
      </w:r>
    </w:p>
    <w:p w:rsidR="008B46AA" w:rsidRPr="008B46AA" w:rsidRDefault="008B46AA" w:rsidP="00CB2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r w:rsidRPr="008B46AA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acho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 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 p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 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ug 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zg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 na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ochodów do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odb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adów</w:t>
      </w:r>
      <w:r w:rsidRPr="008B46AA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aopa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aną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ez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r w:rsidRPr="008B46AA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li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 w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adc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dym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odda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 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 odpad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 odpa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dać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8B46AA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B46AA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 na 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aną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 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grudnia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12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46AA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</w:t>
      </w:r>
      <w:r w:rsidR="003F6275" w:rsidRPr="003F627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Dz.U.2013.21 </w:t>
      </w:r>
      <w:r w:rsidR="003F627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 późn. zm.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B46AA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8B46AA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B46AA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 w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ób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odny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r w:rsidRPr="008B46AA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 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 Za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1F268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półrocznych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ń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zu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ek co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 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azy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odpa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sporządzonych zgodnie z Rozporządzen</w:t>
      </w:r>
      <w:r w:rsidR="001F2684">
        <w:rPr>
          <w:rFonts w:ascii="Times New Roman" w:eastAsia="Times New Roman" w:hAnsi="Times New Roman" w:cs="Times New Roman"/>
          <w:sz w:val="24"/>
          <w:szCs w:val="24"/>
          <w:lang w:eastAsia="pl-PL"/>
        </w:rPr>
        <w:t>iem Ministra Środowiska z dnia 12 grudnia 2014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wzorów dokumentów stosowanych na potrzeby </w:t>
      </w:r>
      <w:r w:rsidR="001F2684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odpadów (Dz. U. z 2014 r., poz. 1973</w:t>
      </w:r>
      <w:bookmarkStart w:id="0" w:name="_GoBack"/>
      <w:bookmarkEnd w:id="0"/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poda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8B46AA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w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ób,</w:t>
      </w:r>
      <w:r w:rsidRPr="008B46AA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ape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ni 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 po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B46AA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ecy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u,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pono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nny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B46AA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 xml:space="preserve">w </w:t>
      </w:r>
      <w:r w:rsidRPr="008B46A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po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ąd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en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 xml:space="preserve">a </w:t>
      </w:r>
      <w:r w:rsidRPr="008B46A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pl-PL"/>
        </w:rPr>
        <w:t>Ś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odo</w:t>
      </w:r>
      <w:r w:rsidRPr="008B46A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wi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a z dn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 xml:space="preserve">a 29 </w:t>
      </w:r>
      <w:r w:rsidRPr="008B46AA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 xml:space="preserve">a 2012 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 xml:space="preserve">. w 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e po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ów</w:t>
      </w:r>
      <w:r w:rsidRPr="008B46AA"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ec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li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u.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 do p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 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 i</w:t>
      </w:r>
      <w:r w:rsidRPr="008B46AA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oda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 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kc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una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 z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2012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., po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 64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5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)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337B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59" w:right="74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yk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B46AA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B46A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any </w:t>
      </w:r>
      <w:r w:rsidRPr="008B46AA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do 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wrotu Zamawiającemu w terminie 14 dni od daty otrzymania wezwania kwoty stanowiącej równowartość wszelkiego rodzaju podatków, kar pieniężnych, grzywien i innych należności lub opłat nałożonych w postępowaniu administracyjnym lub karnym na Zamawiającego powstałych na wskutek wszelkich zaniedbań Wykonawcy lub zaniedbań osób przy pomocy, których wykonuje on czynności wynikające z niniejszej umowy, albo którym wykonanie tych czynności powierza.</w:t>
      </w:r>
    </w:p>
    <w:p w:rsidR="008B46AA" w:rsidRPr="008B46AA" w:rsidRDefault="008B46AA" w:rsidP="008B46AA">
      <w:pPr>
        <w:widowControl w:val="0"/>
        <w:tabs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autoSpaceDE w:val="0"/>
        <w:autoSpaceDN w:val="0"/>
        <w:adjustRightInd w:val="0"/>
        <w:spacing w:after="0" w:line="240" w:lineRule="auto"/>
        <w:ind w:left="102"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:rsidR="008B46AA" w:rsidRPr="008B46AA" w:rsidRDefault="008B46AA" w:rsidP="00337BA8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miesięczny okres rozliczeniowy wykonania usług objętych umową.</w:t>
      </w:r>
    </w:p>
    <w:p w:rsidR="008B46AA" w:rsidRPr="008B46AA" w:rsidRDefault="008B46AA" w:rsidP="00337BA8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Ryczałtowe miesięczne wynagrodzenie Wykonawcy z tytułu realizacji usług objętych umową stanowi kwotę……………brutto (słownie: ………………………………), w tym obowiązujący podatek VAT.</w:t>
      </w:r>
    </w:p>
    <w:p w:rsidR="008B46AA" w:rsidRPr="008B46AA" w:rsidRDefault="008B46AA" w:rsidP="00337BA8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39" w:lineRule="auto"/>
        <w:ind w:left="426" w:right="7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kwota całkowitego ryczałtowego wynagrodzenia brutto Wykonawcy z tytułu realizacji usług objętych umową nie może przekroczyć kwoty ………………… zł brutto (słownie: ………………………………), w tym obowiązujący podatek VAT, w całym okresie obowiązywania umowy określonym w § 2. Wartość ta wynika z ceny złożonej oferty w dniu………………………….. .</w:t>
      </w:r>
    </w:p>
    <w:p w:rsidR="008B46AA" w:rsidRPr="008B46AA" w:rsidRDefault="008B46AA" w:rsidP="00337BA8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239" w:lineRule="auto"/>
        <w:ind w:left="426" w:right="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obejmuje wszystkie elementy ujęte w Opisie przedmiotu zamówienia, znajdującym się w Rozdziale 3 SIWZ.</w:t>
      </w: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6AA" w:rsidRPr="008B46AA" w:rsidRDefault="008B46AA" w:rsidP="008B4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8B46AA" w:rsidRPr="008B46AA" w:rsidRDefault="008B46AA" w:rsidP="00337B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będzie za dany miesiąc na podstawie faktury VAT, do której Wykonawca dołączy protokół wykonania usług w okresie rozliczeniowym sporządzonym przez Wykonawcę i zatwierdzony przez Zamawiającego – stanowiący załącznik do umowy.</w:t>
      </w:r>
    </w:p>
    <w:p w:rsidR="008B46AA" w:rsidRPr="008B46AA" w:rsidRDefault="008B46AA" w:rsidP="00337B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Protokół, o którym mowa w  </w:t>
      </w: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8 pkt. 1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wyszczególnienie miejscowości i </w:t>
      </w: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liczbę gospodarstw domowych,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wykonywano usługę</w:t>
      </w: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wraz z dokumentami wagowymi i kartami przekazania odpadu, o których mowa w § 6 pkt. 5 umowy.</w:t>
      </w:r>
    </w:p>
    <w:p w:rsidR="008B46AA" w:rsidRPr="008B46AA" w:rsidRDefault="008B46AA" w:rsidP="00337B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przedmiot umowy będzie płatne przelewem na konto wykonawcy Nr……………………………………………………………………………… w terminie 30 dni od daty otrzymania przez Zamawiającego prawidłowo wystawionej faktury przez Wykonawcę.</w:t>
      </w:r>
    </w:p>
    <w:p w:rsidR="008B46AA" w:rsidRPr="008B46AA" w:rsidRDefault="008B46AA" w:rsidP="00337B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oświadcza, że jest płatnikiem VAT, NIP 664 </w:t>
      </w:r>
      <w:r w:rsidR="008F3E3A">
        <w:rPr>
          <w:rFonts w:ascii="Times New Roman" w:eastAsia="Times New Roman" w:hAnsi="Times New Roman" w:cs="Times New Roman"/>
          <w:sz w:val="24"/>
          <w:szCs w:val="24"/>
          <w:lang w:eastAsia="pl-PL"/>
        </w:rPr>
        <w:t>19 40 504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8B46AA">
      <w:pPr>
        <w:widowControl w:val="0"/>
        <w:tabs>
          <w:tab w:val="left" w:pos="3000"/>
          <w:tab w:val="left" w:pos="4200"/>
          <w:tab w:val="left" w:pos="5080"/>
          <w:tab w:val="left" w:pos="6680"/>
          <w:tab w:val="left" w:pos="7860"/>
          <w:tab w:val="left" w:pos="9000"/>
        </w:tabs>
        <w:autoSpaceDE w:val="0"/>
        <w:autoSpaceDN w:val="0"/>
        <w:adjustRightInd w:val="0"/>
        <w:spacing w:after="0" w:line="239" w:lineRule="auto"/>
        <w:ind w:left="434" w:right="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:rsidR="008B46AA" w:rsidRPr="008B46AA" w:rsidRDefault="008B46AA" w:rsidP="00337BA8">
      <w:pPr>
        <w:numPr>
          <w:ilvl w:val="0"/>
          <w:numId w:val="11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wykonywał zadanie siłami własnymi. </w:t>
      </w:r>
    </w:p>
    <w:p w:rsidR="008B46AA" w:rsidRPr="008B46AA" w:rsidRDefault="008B46AA" w:rsidP="00337BA8">
      <w:pPr>
        <w:numPr>
          <w:ilvl w:val="0"/>
          <w:numId w:val="11"/>
        </w:numPr>
        <w:tabs>
          <w:tab w:val="clear" w:pos="3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wykonywał następujące części zadania przy pomocy podwykonawców: </w:t>
      </w:r>
    </w:p>
    <w:p w:rsidR="008B46AA" w:rsidRPr="008B46AA" w:rsidRDefault="008B46AA" w:rsidP="00337BA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</w:t>
      </w:r>
    </w:p>
    <w:p w:rsidR="008B46AA" w:rsidRPr="008B46AA" w:rsidRDefault="008B46AA" w:rsidP="00337BA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</w:t>
      </w:r>
    </w:p>
    <w:p w:rsidR="008B46AA" w:rsidRPr="008B46AA" w:rsidRDefault="008B46AA" w:rsidP="00337B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wymienione w pkt. 1 części zamówienia będzie wykonywał przy pomocy następujących podwykonawców, za których działania bądź zaniechanie ponosi całkowitą odpowiedzialność wobec Zamawiającego.</w:t>
      </w:r>
    </w:p>
    <w:p w:rsidR="008B46AA" w:rsidRPr="008B46AA" w:rsidRDefault="008B46AA" w:rsidP="00337BA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podwykonawcy wskazanego w umowie wymaga pisemnej zgody Zamawiającego. Do wniosku o zmianę podwykonawcy wykonawca zobowiązany jest dołączyć dokumenty  potwierdzające, że jest on zdolny do wykonania powierzonej mu części zadania i posiada wszelkie prawem wymagane uprawnienia i zezwolenia.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:rsidR="008B46AA" w:rsidRPr="008B46AA" w:rsidRDefault="008B46AA" w:rsidP="00337B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 zawarciem umowy wnosi zabezpieczenie należytego wykonania umowy w wysokości </w:t>
      </w: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7 % ceny całkowitej brutto podanej w ofercie.</w:t>
      </w:r>
    </w:p>
    <w:p w:rsidR="008B46AA" w:rsidRPr="008B46AA" w:rsidRDefault="008B46AA" w:rsidP="00337B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zostaje wniesione w formie: ……………..</w:t>
      </w:r>
    </w:p>
    <w:p w:rsidR="008B46AA" w:rsidRPr="008B46AA" w:rsidRDefault="008B46AA" w:rsidP="00337BA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be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8B46AA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ż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3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B46AA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B46AA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eastAsia="pl-PL"/>
        </w:rPr>
        <w:t>dn</w:t>
      </w:r>
      <w:r w:rsidRPr="008B46AA">
        <w:rPr>
          <w:rFonts w:ascii="Times New Roman" w:eastAsia="Times New Roman" w:hAnsi="Times New Roman" w:cs="Times New Roman"/>
          <w:w w:val="102"/>
          <w:sz w:val="24"/>
          <w:szCs w:val="24"/>
          <w:lang w:eastAsia="pl-PL"/>
        </w:rPr>
        <w:t xml:space="preserve">ia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k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ąc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8B46A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eż</w:t>
      </w:r>
      <w:r w:rsidRPr="008B46AA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8B46AA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46AA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eastAsia="pl-PL"/>
        </w:rPr>
        <w:t>w</w:t>
      </w:r>
      <w:r w:rsidRPr="008B46AA">
        <w:rPr>
          <w:rFonts w:ascii="Times New Roman" w:eastAsia="Times New Roman" w:hAnsi="Times New Roman" w:cs="Times New Roman"/>
          <w:spacing w:val="-4"/>
          <w:w w:val="102"/>
          <w:sz w:val="24"/>
          <w:szCs w:val="24"/>
          <w:lang w:eastAsia="pl-PL"/>
        </w:rPr>
        <w:t>y</w:t>
      </w:r>
      <w:r w:rsidRPr="008B46AA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eastAsia="pl-PL"/>
        </w:rPr>
        <w:t>kon</w:t>
      </w:r>
      <w:r w:rsidRPr="008B46AA">
        <w:rPr>
          <w:rFonts w:ascii="Times New Roman" w:eastAsia="Times New Roman" w:hAnsi="Times New Roman" w:cs="Times New Roman"/>
          <w:spacing w:val="-2"/>
          <w:w w:val="102"/>
          <w:sz w:val="24"/>
          <w:szCs w:val="24"/>
          <w:lang w:eastAsia="pl-PL"/>
        </w:rPr>
        <w:t>a</w:t>
      </w:r>
      <w:r w:rsidRPr="008B46AA">
        <w:rPr>
          <w:rFonts w:ascii="Times New Roman" w:eastAsia="Times New Roman" w:hAnsi="Times New Roman" w:cs="Times New Roman"/>
          <w:spacing w:val="1"/>
          <w:w w:val="102"/>
          <w:sz w:val="24"/>
          <w:szCs w:val="24"/>
          <w:lang w:eastAsia="pl-PL"/>
        </w:rPr>
        <w:t>n</w:t>
      </w:r>
      <w:r w:rsidRPr="008B46AA">
        <w:rPr>
          <w:rFonts w:ascii="Times New Roman" w:eastAsia="Times New Roman" w:hAnsi="Times New Roman" w:cs="Times New Roman"/>
          <w:w w:val="102"/>
          <w:sz w:val="24"/>
          <w:szCs w:val="24"/>
          <w:lang w:eastAsia="pl-PL"/>
        </w:rPr>
        <w:t>e.</w:t>
      </w:r>
    </w:p>
    <w:p w:rsidR="008B46AA" w:rsidRPr="008B46AA" w:rsidRDefault="008B46AA" w:rsidP="008B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</w:p>
    <w:p w:rsidR="008B46AA" w:rsidRPr="008B46AA" w:rsidRDefault="008B46AA" w:rsidP="00337BA8">
      <w:pPr>
        <w:numPr>
          <w:ilvl w:val="0"/>
          <w:numId w:val="9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osobą odpowiedzialną za wykonanie przedmiotu zamówienia z ramienia  Wykonawcy jest …………………………….…………..……………………..</w:t>
      </w:r>
    </w:p>
    <w:p w:rsidR="008B46AA" w:rsidRPr="008B46AA" w:rsidRDefault="008B46AA" w:rsidP="00337BA8">
      <w:pPr>
        <w:numPr>
          <w:ilvl w:val="0"/>
          <w:numId w:val="9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osobą odpowiedzialną z  ramienia Zamawiającego jest:  …………………………......................</w:t>
      </w:r>
    </w:p>
    <w:p w:rsidR="008B46AA" w:rsidRPr="008B46AA" w:rsidRDefault="008B46AA" w:rsidP="008B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</w:t>
      </w:r>
    </w:p>
    <w:p w:rsidR="008B46AA" w:rsidRPr="008B46AA" w:rsidRDefault="008B46AA" w:rsidP="00337BA8">
      <w:pPr>
        <w:numPr>
          <w:ilvl w:val="1"/>
          <w:numId w:val="9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odpowiedzialność za niewykonanie lub nienależyte wykonanie prac, przez zapłatę kar umownych. </w:t>
      </w:r>
    </w:p>
    <w:p w:rsidR="008B46AA" w:rsidRPr="008B46AA" w:rsidRDefault="008B46AA" w:rsidP="00337BA8">
      <w:pPr>
        <w:numPr>
          <w:ilvl w:val="1"/>
          <w:numId w:val="9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kary umowne: </w:t>
      </w:r>
    </w:p>
    <w:p w:rsidR="008B46AA" w:rsidRPr="008B46AA" w:rsidRDefault="008B46AA" w:rsidP="00337BA8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stwierdzi fakt wykonywania usługi w sposób nie gwarantujący utrzymania właściwego stanu porządkowego miejsc zbierania odpadów (np. poprzez nie terminowy wywóz), to Wykonawca zapłaci Zamawiającemu karę umowną w kwocie 100 zł (sto złotych) za każdy stwierdzony przypadek – gospodarstwo.</w:t>
      </w:r>
    </w:p>
    <w:p w:rsidR="008B46AA" w:rsidRPr="008B46AA" w:rsidRDefault="008B46AA" w:rsidP="00337BA8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usunięcia w ciągu 24 godzin od daty zgłoszenia przez Zamawiającego zanieczyszczenia powstałego z winy Wykonawcy, Wykonawca zapłaci Zamawiającemu karę umowną w kwocie 200 zł (dwieście złotych) za każdy dzień zwłoki.</w:t>
      </w:r>
    </w:p>
    <w:p w:rsidR="008B46AA" w:rsidRPr="008B46AA" w:rsidRDefault="008B46AA" w:rsidP="00337BA8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wykonanie usługi każdorazowo zgłaszane będzie Wykonawcy przez Zamawiającego pisemnie (e-mail, faks).</w:t>
      </w:r>
    </w:p>
    <w:p w:rsidR="008B46AA" w:rsidRPr="008B46AA" w:rsidRDefault="008B46AA" w:rsidP="00337BA8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wysokości 10% od całości wynagrodzenia umownego za odstąpienie od umowy z przyczyn leżących po stronie Wykonawcy.</w:t>
      </w:r>
    </w:p>
    <w:p w:rsidR="008B46AA" w:rsidRPr="008B46AA" w:rsidRDefault="008B46AA" w:rsidP="00337BA8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kar umownych z przysługującego mu wynagrodzenia.</w:t>
      </w:r>
    </w:p>
    <w:p w:rsidR="008B46AA" w:rsidRPr="008B46AA" w:rsidRDefault="008B46AA" w:rsidP="00337BA8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kary umownej nie zwalnia Wykonawcy z obowiązku niezwłocznego i prawidłowego wykonania zleconej pracy.</w:t>
      </w:r>
    </w:p>
    <w:p w:rsidR="008B46AA" w:rsidRPr="008B46AA" w:rsidRDefault="008B46AA" w:rsidP="00337B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 odszkodowania uzupełniającego do wartości poniesionej szkody, jeżeli powyższe kary nie pokryją szkody powstałej w wyniku nie wykonania lub nienależytego wykonania umowy. </w:t>
      </w:r>
    </w:p>
    <w:p w:rsidR="008B46AA" w:rsidRPr="008B46AA" w:rsidRDefault="008B46AA" w:rsidP="00337B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niedopełnienia obowiązku, o którym mowa w § 4 pkt. 1 i 2 niniejszej umowy, Wykonawca podlega karze pieniężnej obliczonej odrębnie dla wymaganego poziomu recyklingu, przygotowania do ponownego użycia i odzysku innymi metodami bądź ograniczenia odpadów komunalnych ulegających biodegradacji przekazywanych do składowania, na podstawie Ustawy</w:t>
      </w:r>
      <w:r w:rsid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utrzymaniu czystości i porządku w gminach </w:t>
      </w:r>
      <w:r w:rsidR="005067ED" w:rsidRPr="005067E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13 września 1996 r.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przepisów wykonawczych do niej.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zapłaci Wykonawcy kary umowne 10% wartości wynagrodzenia umownego za odstąpienie od umowy z przyczyn leżących po stronie Zamawiającego.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14.</w:t>
      </w:r>
    </w:p>
    <w:p w:rsidR="008B46AA" w:rsidRPr="008B46AA" w:rsidRDefault="008B46AA" w:rsidP="00337BA8">
      <w:pPr>
        <w:numPr>
          <w:ilvl w:val="0"/>
          <w:numId w:val="14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umowy, jeżeli poweźmie wiadomość o tym, że:</w:t>
      </w:r>
    </w:p>
    <w:p w:rsidR="008B46AA" w:rsidRPr="008B46AA" w:rsidRDefault="008B46AA" w:rsidP="00337B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="00D841A3"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</w:t>
      </w:r>
      <w:r w:rsidR="00D841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841A3"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upadłościowe Wykonawcy,</w:t>
      </w:r>
    </w:p>
    <w:p w:rsidR="008B46AA" w:rsidRPr="008B46AA" w:rsidRDefault="008B46AA" w:rsidP="00337B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rozpoczęto likwidację firmy Wykonawcy,</w:t>
      </w:r>
    </w:p>
    <w:p w:rsidR="008B46AA" w:rsidRPr="008B46AA" w:rsidRDefault="008B46AA" w:rsidP="00337B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utracił uprawnienia do wykonywania przedmiotu umowy wynikające </w:t>
      </w:r>
      <w:r w:rsidRPr="008B46AA">
        <w:rPr>
          <w:rFonts w:ascii="Times New Roman" w:eastAsia="Times New Roman" w:hAnsi="Times New Roman" w:cs="Times New Roman"/>
          <w:szCs w:val="24"/>
          <w:lang w:eastAsia="pl-PL"/>
        </w:rPr>
        <w:t>z przepisów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szczególnych.</w:t>
      </w:r>
    </w:p>
    <w:p w:rsidR="008B46AA" w:rsidRPr="008B46AA" w:rsidRDefault="008B46AA" w:rsidP="00337BA8">
      <w:pPr>
        <w:numPr>
          <w:ilvl w:val="0"/>
          <w:numId w:val="14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przez Zamawiającego może nastąpić również, jeżeli Wykonawca:</w:t>
      </w:r>
    </w:p>
    <w:p w:rsidR="008B46AA" w:rsidRPr="008B46AA" w:rsidRDefault="008B46AA" w:rsidP="00337B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rozpoczął wykonywania usług w pełnym zakresie objętym umową z dniem 1 stycznia 2017 r.</w:t>
      </w:r>
    </w:p>
    <w:p w:rsidR="008B46AA" w:rsidRPr="008B46AA" w:rsidRDefault="008B46AA" w:rsidP="00337B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zaniechał realizacji umowy, tj. w sposób nieprzerwany nie realizuje jej przez kolejnych 7 dni kalendarzowych,</w:t>
      </w:r>
    </w:p>
    <w:p w:rsidR="008B46AA" w:rsidRPr="008B46AA" w:rsidRDefault="008B46AA" w:rsidP="00337B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pomimo uprzednich, pisemnych, co najmniej dwukrotnych zastrzeżeń ze strony Zamawiającego nie wykonuje usług zgodnie z postanowieniami umowy lub w istotny sposób narusza zobowiązania umowne.</w:t>
      </w:r>
    </w:p>
    <w:p w:rsidR="008B46AA" w:rsidRPr="008B46AA" w:rsidRDefault="008B46AA" w:rsidP="00337BA8">
      <w:pPr>
        <w:numPr>
          <w:ilvl w:val="0"/>
          <w:numId w:val="14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wymienionych w pkt. 1 i 2 Zamawiający może w terminie 7 dni po pisemnym uprzedzeniu powierzyć innemu podmiotowi prowadzenie usług określonych niniejszą umową, a kosztami tych usług obciąży Wykonawcę do wysokości odpowiadającej kwocie zabezpieczenia należytego wykonania umowy.</w:t>
      </w:r>
    </w:p>
    <w:p w:rsidR="008B46AA" w:rsidRPr="008B46AA" w:rsidRDefault="008B46AA" w:rsidP="00337BA8">
      <w:pPr>
        <w:numPr>
          <w:ilvl w:val="0"/>
          <w:numId w:val="14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 tym zakresie.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15.</w:t>
      </w:r>
    </w:p>
    <w:p w:rsidR="008B46AA" w:rsidRPr="008B46AA" w:rsidRDefault="008B46AA" w:rsidP="00337BA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odstąpić od umowy, jeżeli Zamawiający nie dotrzymuje istotnych postanowień umowy, a w szczególności gdy:</w:t>
      </w:r>
    </w:p>
    <w:p w:rsidR="008B46AA" w:rsidRPr="008B46AA" w:rsidRDefault="008B46AA" w:rsidP="00337BA8">
      <w:pPr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wypłaca Wykonawcy wynagrodzenia za wykonane usługi w ciągu 30 dni od terminu płatności ustalonego w umowie,</w:t>
      </w:r>
    </w:p>
    <w:p w:rsidR="008B46AA" w:rsidRPr="008B46AA" w:rsidRDefault="008B46AA" w:rsidP="00337BA8">
      <w:pPr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odmawia bez uzasadnienia zatwierdzenia protokołu wykonania usług w okresie rozliczeniowym,</w:t>
      </w:r>
    </w:p>
    <w:p w:rsidR="008B46AA" w:rsidRPr="008B46AA" w:rsidRDefault="008B46AA" w:rsidP="00337BA8">
      <w:pPr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zawiadamia Wykonawc</w:t>
      </w:r>
      <w:r w:rsidR="00D841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w wyniku nieprzewidzianych okoliczności nie będzie mógł pokryć zobowiązania.</w:t>
      </w:r>
    </w:p>
    <w:p w:rsidR="008B46AA" w:rsidRPr="008B46AA" w:rsidRDefault="008B46AA" w:rsidP="00337BA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Odstąpienie od umowy należy uzasadnić pisemnie. Jest ono dopiero wtedy skuteczne, jeżeli Wykonawca wyznaczył Zamawiającemu stosowny termin (nie krótszy niż 7 dni) do wypełnienia postanowień umowy i poinformował go, że po bezskutecznym upływie tego terminu odstąpi od umowy.</w:t>
      </w:r>
    </w:p>
    <w:p w:rsidR="008B46AA" w:rsidRPr="008B46AA" w:rsidRDefault="008B46AA" w:rsidP="00337BA8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upływie terminu określonego w zawiadomieniu, o którym mowa w § 15 pkt. 2, Wykonawca powinien możliwie najszybciej usunąć z obsługiwanego terenu wszystkie swoje urządzenia.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okoliczności uniemożliwiających realizację umowy, Wykonawca może zlecić wykonanie zadania na koszt i ryzyko własne po uprzednim powiadomieniu Zamawiającego. 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treści niniejszej umowy wymagają pod rygorem nieważności zachowania formy pisemnej w postaci aneksu do umowy.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144 ust. 1 Ustawy z dnia 29 stycznia 2004 r. Prawo zamówień publicznych zmiana postanowień umowy w stosunku do treści oferty Wykonawcy możliwa jest wyłącznie w przypadku zaistnienia jednej z następujących okoliczności i na warunkach określonych poniżej:</w:t>
      </w:r>
    </w:p>
    <w:p w:rsidR="008B46AA" w:rsidRPr="008B46AA" w:rsidRDefault="008B46AA" w:rsidP="00337BA8">
      <w:pPr>
        <w:numPr>
          <w:ilvl w:val="1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sposobu spełnienia świadczenia </w:t>
      </w:r>
    </w:p>
    <w:p w:rsidR="008B46AA" w:rsidRPr="008B46AA" w:rsidRDefault="008B46AA" w:rsidP="00337BA8">
      <w:pPr>
        <w:numPr>
          <w:ilvl w:val="1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technologiczne, w szczególności:</w:t>
      </w:r>
    </w:p>
    <w:p w:rsidR="008B46AA" w:rsidRPr="008B46AA" w:rsidRDefault="008B46AA" w:rsidP="00337BA8">
      <w:pPr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pojawienie się nowszej technologii wykonania przedmiotu zamówienia pozwalającej na zaoszczędzenie czasu realizacji zamówienia lub jego kosztów, jak również kosztów eksploatacji wykonanego przedmiotu umowy,</w:t>
      </w:r>
    </w:p>
    <w:p w:rsidR="008B46AA" w:rsidRPr="008B46AA" w:rsidRDefault="008B46AA" w:rsidP="00337BA8">
      <w:pPr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zakresu usług, które wykonawca powierzył podwykonawcom, a które określone są w złożonej ofercie i niniejszej umow</w:t>
      </w:r>
      <w:r w:rsidR="00A1369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46AA" w:rsidRPr="008B46AA" w:rsidRDefault="008B46AA" w:rsidP="00337BA8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osobowe i dane teleadresowe</w:t>
      </w:r>
    </w:p>
    <w:p w:rsidR="008B46AA" w:rsidRPr="008B46AA" w:rsidRDefault="008B46AA" w:rsidP="00337BA8">
      <w:pPr>
        <w:numPr>
          <w:ilvl w:val="1"/>
          <w:numId w:val="2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podmiotów lub osób przedstawionych w ofercie, przy pomocy których Wykonawca realizuje przedmiot umowy na inne spełniające warunki przedstawione w SIWZ, będzie możliwa jedynie za uprzednią pisemną zgodą Zamawiającego, akceptującego nową osobę lub podmiot. Wykonawca z własnej inicjatywy zaproponuje zmianę osoby lub podmiotu w następujących przypadkach:</w:t>
      </w:r>
    </w:p>
    <w:p w:rsidR="008B46AA" w:rsidRPr="008B46AA" w:rsidRDefault="008B46AA" w:rsidP="00337BA8">
      <w:pPr>
        <w:numPr>
          <w:ilvl w:val="2"/>
          <w:numId w:val="28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śmierci, choroby lub innych zdarzeń losowych, </w:t>
      </w:r>
    </w:p>
    <w:p w:rsidR="008B46AA" w:rsidRPr="008B46AA" w:rsidRDefault="008B46AA" w:rsidP="00337BA8">
      <w:pPr>
        <w:numPr>
          <w:ilvl w:val="2"/>
          <w:numId w:val="28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niewywiązywania się osoby lub podmiotu z obowiązków wynikających z umowy,</w:t>
      </w:r>
    </w:p>
    <w:p w:rsidR="008B46AA" w:rsidRPr="008B46AA" w:rsidRDefault="008B46AA" w:rsidP="00337BA8">
      <w:pPr>
        <w:numPr>
          <w:ilvl w:val="2"/>
          <w:numId w:val="28"/>
        </w:numPr>
        <w:tabs>
          <w:tab w:val="num" w:pos="1560"/>
        </w:tabs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zmiana osoby lub podmiotu stanie się konieczna z jakichkolwiek innych przyczyn niezależnych od wykonawcy.</w:t>
      </w:r>
    </w:p>
    <w:p w:rsidR="008B46AA" w:rsidRPr="008B46AA" w:rsidRDefault="008B46AA" w:rsidP="00337BA8">
      <w:pPr>
        <w:numPr>
          <w:ilvl w:val="0"/>
          <w:numId w:val="2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teleadresowych i numerów konta,</w:t>
      </w:r>
    </w:p>
    <w:p w:rsidR="008B46AA" w:rsidRPr="008B46AA" w:rsidRDefault="008B46AA" w:rsidP="00337BA8">
      <w:pPr>
        <w:numPr>
          <w:ilvl w:val="0"/>
          <w:numId w:val="2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związanych z obsługą administracyjno-organizacyjną Umowy,</w:t>
      </w:r>
    </w:p>
    <w:p w:rsidR="008B46AA" w:rsidRPr="008B46AA" w:rsidRDefault="008B46AA" w:rsidP="00337BA8">
      <w:pPr>
        <w:numPr>
          <w:ilvl w:val="0"/>
          <w:numId w:val="29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na skutek zmiany formy organizacyjno-prawnej.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na tle realizacji niniejszej umowy, Strony zobowiązują się rozstrzygać polubownie. W razie braku polubownego porozumienia</w:t>
      </w:r>
      <w:r w:rsidR="003378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spory rozstrzygane będą przez sąd właściwy miejscowo dla Zamawiającego.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będą miały zastosowanie przepisy ustawy Prawo zamówień publicznych </w:t>
      </w:r>
      <w:r w:rsidR="003378F3" w:rsidRPr="003378F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stycznia 2004 r.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przepisy kodeksu cywilnego. 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stanowią:</w:t>
      </w:r>
    </w:p>
    <w:p w:rsidR="008B46AA" w:rsidRPr="008B46AA" w:rsidRDefault="008B46AA" w:rsidP="00337BA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Wykonawcy.</w:t>
      </w:r>
    </w:p>
    <w:p w:rsidR="008B46AA" w:rsidRPr="008B46AA" w:rsidRDefault="008B46AA" w:rsidP="00337BA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Istotnych Warunków Zamówienia.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trzech jednobrzmiących egzemplarzach, z których dwa otrzymuje Zamawiający, a jeden Wykonawca.</w:t>
      </w: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8B46AA" w:rsidRPr="008B46AA" w:rsidRDefault="008B46AA" w:rsidP="008B46A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>(Zamawiający)</w:t>
      </w:r>
      <w:r w:rsidRPr="008B46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(Wykonawca)</w:t>
      </w:r>
    </w:p>
    <w:p w:rsidR="008B46AA" w:rsidRPr="008B46AA" w:rsidRDefault="008B46AA" w:rsidP="008B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46AA" w:rsidRPr="008B46AA" w:rsidRDefault="008B46AA" w:rsidP="008B46AA">
      <w:pPr>
        <w:tabs>
          <w:tab w:val="left" w:pos="171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404" w:rsidRDefault="001F2684"/>
    <w:p w:rsidR="00D46461" w:rsidRDefault="00D46461"/>
    <w:p w:rsidR="00D46461" w:rsidRDefault="00D46461"/>
    <w:p w:rsidR="00D46461" w:rsidRDefault="00D46461"/>
    <w:p w:rsidR="00D46461" w:rsidRDefault="00D46461"/>
    <w:p w:rsidR="00D46461" w:rsidRDefault="00D46461"/>
    <w:p w:rsidR="00D46461" w:rsidRDefault="00D46461"/>
    <w:p w:rsidR="00D46461" w:rsidRDefault="00D46461"/>
    <w:p w:rsidR="00D46461" w:rsidRDefault="00D46461" w:rsidP="00D46461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sz w:val="24"/>
          <w:szCs w:val="24"/>
        </w:rPr>
        <w:br/>
        <w:t>do umowy nr  ………. z dnia ………….</w:t>
      </w:r>
    </w:p>
    <w:p w:rsidR="00D46461" w:rsidRDefault="00D46461" w:rsidP="00D464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</w:t>
      </w:r>
    </w:p>
    <w:p w:rsidR="00D46461" w:rsidRPr="00A3677B" w:rsidRDefault="00D46461" w:rsidP="00D464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3677B">
        <w:rPr>
          <w:rFonts w:ascii="Times New Roman" w:hAnsi="Times New Roman"/>
          <w:b/>
          <w:sz w:val="24"/>
          <w:szCs w:val="24"/>
        </w:rPr>
        <w:t>PROTOKÓŁ WYKONANIA USŁUG</w:t>
      </w:r>
    </w:p>
    <w:p w:rsidR="00D46461" w:rsidRDefault="00D46461" w:rsidP="00D464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Spisany w dniu …………..  </w:t>
      </w:r>
      <w:r w:rsidRPr="00777188">
        <w:rPr>
          <w:rFonts w:ascii="Times New Roman" w:hAnsi="Times New Roman"/>
          <w:bCs/>
          <w:sz w:val="24"/>
          <w:szCs w:val="24"/>
        </w:rPr>
        <w:t>sporz</w:t>
      </w:r>
      <w:r w:rsidRPr="00777188">
        <w:rPr>
          <w:rFonts w:ascii="Times New Roman" w:hAnsi="Times New Roman" w:hint="eastAsia"/>
          <w:bCs/>
          <w:sz w:val="24"/>
          <w:szCs w:val="24"/>
        </w:rPr>
        <w:t>ą</w:t>
      </w:r>
      <w:r w:rsidRPr="00777188">
        <w:rPr>
          <w:rFonts w:ascii="Times New Roman" w:hAnsi="Times New Roman"/>
          <w:bCs/>
          <w:sz w:val="24"/>
          <w:szCs w:val="24"/>
        </w:rPr>
        <w:t>dzony zgodnie z §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7188">
        <w:rPr>
          <w:rFonts w:ascii="Times New Roman" w:hAnsi="Times New Roman"/>
          <w:bCs/>
          <w:sz w:val="24"/>
          <w:szCs w:val="24"/>
        </w:rPr>
        <w:t xml:space="preserve">8 ust. 1 umowy </w:t>
      </w:r>
      <w:r>
        <w:rPr>
          <w:rFonts w:ascii="Times New Roman" w:hAnsi="Times New Roman"/>
          <w:bCs/>
          <w:sz w:val="24"/>
          <w:szCs w:val="24"/>
        </w:rPr>
        <w:t xml:space="preserve">nr ………………. </w:t>
      </w:r>
      <w:r>
        <w:rPr>
          <w:rFonts w:ascii="Times New Roman" w:hAnsi="Times New Roman"/>
          <w:bCs/>
          <w:sz w:val="24"/>
          <w:szCs w:val="24"/>
        </w:rPr>
        <w:br/>
        <w:t xml:space="preserve">z dnia ………………. </w:t>
      </w:r>
      <w:r>
        <w:rPr>
          <w:rFonts w:ascii="Times New Roman" w:hAnsi="Times New Roman"/>
          <w:sz w:val="24"/>
          <w:szCs w:val="24"/>
        </w:rPr>
        <w:t>z wykonania usług polegających na odbio</w:t>
      </w:r>
      <w:r w:rsidRPr="00C23E9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ze, transporcie i zagospodarowaniu</w:t>
      </w:r>
      <w:r w:rsidRPr="00C23E96">
        <w:rPr>
          <w:rFonts w:ascii="Times New Roman" w:hAnsi="Times New Roman"/>
          <w:sz w:val="24"/>
          <w:szCs w:val="24"/>
        </w:rPr>
        <w:t xml:space="preserve"> odpadów komunalnych pochodzących z nieruchomości zamieszkałych położonych na terenie Gminy Brody w latach 2017-2018</w:t>
      </w:r>
      <w:r>
        <w:rPr>
          <w:rFonts w:ascii="Times New Roman" w:hAnsi="Times New Roman"/>
          <w:sz w:val="24"/>
          <w:szCs w:val="24"/>
        </w:rPr>
        <w:t>.</w:t>
      </w:r>
    </w:p>
    <w:p w:rsidR="00D46461" w:rsidRDefault="00D46461" w:rsidP="00D46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7F1">
        <w:rPr>
          <w:rFonts w:ascii="Times New Roman" w:hAnsi="Times New Roman"/>
          <w:sz w:val="24"/>
          <w:szCs w:val="24"/>
        </w:rPr>
        <w:t xml:space="preserve">Wykonawca usługi tj. </w:t>
      </w:r>
      <w:r>
        <w:rPr>
          <w:rFonts w:ascii="Times New Roman" w:hAnsi="Times New Roman"/>
          <w:sz w:val="24"/>
          <w:szCs w:val="24"/>
        </w:rPr>
        <w:t xml:space="preserve">……………….. oświadcza, że w miesiącu ………….. odbiorem, transportem i zagospodarowaniem odpadów zostało objętych 15 miejscowości określonych w tabeli nr 2. </w:t>
      </w:r>
    </w:p>
    <w:p w:rsidR="00D46461" w:rsidRDefault="00D46461" w:rsidP="00D46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461" w:rsidRDefault="00D46461" w:rsidP="00D46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1 – ilość zebranych odpadów komunalnych.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551"/>
      </w:tblGrid>
      <w:tr w:rsidR="00D46461" w:rsidRPr="00360E69" w:rsidTr="00037C38">
        <w:tc>
          <w:tcPr>
            <w:tcW w:w="3936" w:type="dxa"/>
            <w:shd w:val="clear" w:color="auto" w:fill="BFBFBF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b/>
                <w:spacing w:val="-2"/>
                <w:sz w:val="24"/>
                <w:szCs w:val="20"/>
                <w:lang w:eastAsia="pl-PL"/>
              </w:rPr>
              <w:t>Rodzaj odbieranych odpadów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0"/>
                <w:lang w:eastAsia="pl-PL"/>
              </w:rPr>
              <w:t>Ilość odpadów odebranych z posesji zamieszkałych na terenie gminy Brody [Mg]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0"/>
                <w:lang w:eastAsia="pl-PL"/>
              </w:rPr>
              <w:t>Ilość odpadów odebranych z Punktu Selektywnej Zbiórki Odpadów Komunalnych w Krynkach [Mg]</w:t>
            </w: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zmieszane odpady komunalne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tworzywa sztuczne, opakowania wielomateriałowe i metale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papier, tektura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szkło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zużyty sprzęt elektryczny i elektroniczny</w:t>
            </w:r>
          </w:p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odpady niebezpieczne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odpady wielkogabarytowe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zużyte opony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inne niż 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iebezpieczne odpady budowlane</w:t>
            </w: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 xml:space="preserve"> i rozbiórkowe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 w:rsidRPr="00360E69"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przeterminowane leki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D46461" w:rsidRPr="00360E69" w:rsidTr="00037C38">
        <w:tc>
          <w:tcPr>
            <w:tcW w:w="3936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Odpady zielone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46461" w:rsidRPr="00360E69" w:rsidRDefault="00D46461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2972AD" w:rsidRPr="00360E69" w:rsidTr="00037C38">
        <w:tc>
          <w:tcPr>
            <w:tcW w:w="3936" w:type="dxa"/>
            <w:shd w:val="clear" w:color="auto" w:fill="auto"/>
            <w:vAlign w:val="center"/>
          </w:tcPr>
          <w:p w:rsidR="002972AD" w:rsidRDefault="002972AD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Ubrania i tekstylia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2AD" w:rsidRPr="00360E69" w:rsidRDefault="002972AD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72AD" w:rsidRPr="00360E69" w:rsidRDefault="002972AD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  <w:tr w:rsidR="002972AD" w:rsidRPr="00360E69" w:rsidTr="00037C38">
        <w:tc>
          <w:tcPr>
            <w:tcW w:w="3936" w:type="dxa"/>
            <w:shd w:val="clear" w:color="auto" w:fill="auto"/>
            <w:vAlign w:val="center"/>
          </w:tcPr>
          <w:p w:rsidR="002972AD" w:rsidRDefault="002972AD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  <w:t>Zużyte baterie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72AD" w:rsidRPr="00360E69" w:rsidRDefault="002972AD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72AD" w:rsidRPr="00360E69" w:rsidRDefault="002972AD" w:rsidP="00500F1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0"/>
                <w:lang w:eastAsia="pl-PL"/>
              </w:rPr>
            </w:pPr>
          </w:p>
        </w:tc>
      </w:tr>
    </w:tbl>
    <w:p w:rsidR="00D46461" w:rsidRDefault="00D46461" w:rsidP="00D46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461" w:rsidRDefault="00D46461" w:rsidP="00D4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Uwaga: </w:t>
      </w:r>
      <w:r>
        <w:rPr>
          <w:rFonts w:ascii="Times New Roman" w:hAnsi="Times New Roman"/>
          <w:sz w:val="24"/>
          <w:szCs w:val="24"/>
        </w:rPr>
        <w:br/>
      </w:r>
      <w:r w:rsidR="002972A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 wypełnieniu protokołu należy uzupełnić ilości zebranych odpadów z podaniem ich kodów. </w:t>
      </w:r>
    </w:p>
    <w:p w:rsidR="00D46461" w:rsidRDefault="00D46461" w:rsidP="00D46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461" w:rsidRDefault="00D46461" w:rsidP="00D46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2. Ilość gospodarstw domowych, gdzie wykonano usługę..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304"/>
        <w:gridCol w:w="4755"/>
      </w:tblGrid>
      <w:tr w:rsidR="00D46461" w:rsidTr="00500F15">
        <w:trPr>
          <w:trHeight w:val="502"/>
        </w:trPr>
        <w:tc>
          <w:tcPr>
            <w:tcW w:w="671" w:type="dxa"/>
            <w:shd w:val="clear" w:color="auto" w:fill="D9D9D9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642E">
              <w:rPr>
                <w:rFonts w:ascii="Times New Roman" w:hAnsi="Times New Roman"/>
                <w:b/>
              </w:rPr>
              <w:t xml:space="preserve">L.p. </w:t>
            </w:r>
          </w:p>
        </w:tc>
        <w:tc>
          <w:tcPr>
            <w:tcW w:w="3304" w:type="dxa"/>
            <w:shd w:val="clear" w:color="auto" w:fill="D9D9D9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642E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4755" w:type="dxa"/>
            <w:shd w:val="clear" w:color="auto" w:fill="D9D9D9"/>
          </w:tcPr>
          <w:p w:rsidR="00D46461" w:rsidRPr="006F642E" w:rsidRDefault="00D46461" w:rsidP="00500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642E">
              <w:rPr>
                <w:rFonts w:ascii="Times New Roman" w:hAnsi="Times New Roman"/>
                <w:b/>
              </w:rPr>
              <w:t>Liczba gospodarstw domowych gdzie wykonano usługę</w:t>
            </w: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Adamów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2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Brody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3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Budy Brodzkie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4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Bór Kunowski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5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Dziurów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6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Jabłonna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7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Krynki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8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Kuczów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9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Lipie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10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Lubienia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11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Młynek w tym Przymiarki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12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Ruda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13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  <w:bCs/>
              </w:rPr>
              <w:t>Rudnik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14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F642E">
              <w:rPr>
                <w:rFonts w:ascii="Times New Roman" w:hAnsi="Times New Roman"/>
                <w:bCs/>
              </w:rPr>
              <w:t>Staw Kunowski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282"/>
        </w:trPr>
        <w:tc>
          <w:tcPr>
            <w:tcW w:w="671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42E">
              <w:rPr>
                <w:rFonts w:ascii="Times New Roman" w:hAnsi="Times New Roman"/>
              </w:rPr>
              <w:t>15</w:t>
            </w:r>
          </w:p>
        </w:tc>
        <w:tc>
          <w:tcPr>
            <w:tcW w:w="3304" w:type="dxa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F642E">
              <w:rPr>
                <w:rFonts w:ascii="Times New Roman" w:hAnsi="Times New Roman"/>
                <w:bCs/>
              </w:rPr>
              <w:t>Styków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6461" w:rsidTr="00500F15">
        <w:trPr>
          <w:trHeight w:val="375"/>
        </w:trPr>
        <w:tc>
          <w:tcPr>
            <w:tcW w:w="3975" w:type="dxa"/>
            <w:gridSpan w:val="2"/>
          </w:tcPr>
          <w:p w:rsidR="00D46461" w:rsidRPr="006F642E" w:rsidRDefault="00D46461" w:rsidP="00500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F642E">
              <w:rPr>
                <w:rFonts w:ascii="Times New Roman" w:hAnsi="Times New Roman"/>
                <w:b/>
                <w:bCs/>
              </w:rPr>
              <w:t>Razem:</w:t>
            </w:r>
          </w:p>
        </w:tc>
        <w:tc>
          <w:tcPr>
            <w:tcW w:w="4755" w:type="dxa"/>
          </w:tcPr>
          <w:p w:rsidR="00D46461" w:rsidRPr="006F642E" w:rsidRDefault="00D46461" w:rsidP="00500F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46461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6461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6461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6461" w:rsidRPr="005B7D89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D89">
        <w:rPr>
          <w:rFonts w:ascii="Times New Roman" w:hAnsi="Times New Roman"/>
          <w:bCs/>
          <w:sz w:val="24"/>
          <w:szCs w:val="24"/>
        </w:rPr>
        <w:t>Uwagi do wykonanych usług (ze strony Wykonawcy):</w:t>
      </w:r>
    </w:p>
    <w:p w:rsidR="00D46461" w:rsidRPr="005B7D89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D89">
        <w:rPr>
          <w:rFonts w:ascii="Times New Roman" w:hAnsi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………….</w:t>
      </w:r>
      <w:r w:rsidRPr="005B7D89">
        <w:rPr>
          <w:rFonts w:ascii="Times New Roman" w:hAnsi="Times New Roman"/>
          <w:bCs/>
          <w:sz w:val="24"/>
          <w:szCs w:val="24"/>
        </w:rPr>
        <w:t>…………………………..…………………….</w:t>
      </w:r>
    </w:p>
    <w:p w:rsidR="00D46461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6461" w:rsidRPr="005B7D89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D89">
        <w:rPr>
          <w:rFonts w:ascii="Times New Roman" w:hAnsi="Times New Roman"/>
          <w:bCs/>
          <w:sz w:val="24"/>
          <w:szCs w:val="24"/>
        </w:rPr>
        <w:t>Uwagi do wykonanych usług (ze strony Zamawiaj</w:t>
      </w:r>
      <w:r w:rsidRPr="005B7D89">
        <w:rPr>
          <w:rFonts w:ascii="Times New Roman" w:eastAsia="TimesNewRoman,Bold" w:hAnsi="Times New Roman"/>
          <w:bCs/>
          <w:sz w:val="24"/>
          <w:szCs w:val="24"/>
        </w:rPr>
        <w:t>ą</w:t>
      </w:r>
      <w:r w:rsidRPr="005B7D89">
        <w:rPr>
          <w:rFonts w:ascii="Times New Roman" w:hAnsi="Times New Roman"/>
          <w:bCs/>
          <w:sz w:val="24"/>
          <w:szCs w:val="24"/>
        </w:rPr>
        <w:t>cego):</w:t>
      </w:r>
    </w:p>
    <w:p w:rsidR="00D46461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D46461" w:rsidRDefault="00D46461" w:rsidP="00D4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6461" w:rsidRDefault="00D46461" w:rsidP="00D4646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46461" w:rsidRPr="00F83F68" w:rsidRDefault="00D46461" w:rsidP="00D4646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3F68">
        <w:rPr>
          <w:rFonts w:ascii="Times New Roman" w:hAnsi="Times New Roman"/>
          <w:sz w:val="24"/>
          <w:szCs w:val="24"/>
        </w:rPr>
        <w:t>Podpis Wykonawcy</w:t>
      </w:r>
      <w:r w:rsidRPr="00F83F68">
        <w:rPr>
          <w:rFonts w:ascii="Times New Roman" w:hAnsi="Times New Roman"/>
          <w:sz w:val="24"/>
          <w:szCs w:val="24"/>
        </w:rPr>
        <w:tab/>
      </w:r>
      <w:r w:rsidRPr="00F83F68">
        <w:rPr>
          <w:rFonts w:ascii="Times New Roman" w:hAnsi="Times New Roman"/>
          <w:sz w:val="24"/>
          <w:szCs w:val="24"/>
        </w:rPr>
        <w:tab/>
      </w:r>
      <w:r w:rsidRPr="00F83F68">
        <w:rPr>
          <w:rFonts w:ascii="Times New Roman" w:hAnsi="Times New Roman"/>
          <w:sz w:val="24"/>
          <w:szCs w:val="24"/>
        </w:rPr>
        <w:tab/>
      </w:r>
      <w:r w:rsidRPr="00F83F68">
        <w:rPr>
          <w:rFonts w:ascii="Times New Roman" w:hAnsi="Times New Roman"/>
          <w:sz w:val="24"/>
          <w:szCs w:val="24"/>
        </w:rPr>
        <w:tab/>
      </w:r>
      <w:r w:rsidRPr="00F83F68">
        <w:rPr>
          <w:rFonts w:ascii="Times New Roman" w:hAnsi="Times New Roman"/>
          <w:sz w:val="24"/>
          <w:szCs w:val="24"/>
        </w:rPr>
        <w:tab/>
        <w:t>Zamawiającego Wykonawcy</w:t>
      </w:r>
    </w:p>
    <w:p w:rsidR="00D46461" w:rsidRDefault="00D46461"/>
    <w:sectPr w:rsidR="00D46461" w:rsidSect="00554DCE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A8" w:rsidRDefault="00337BA8" w:rsidP="008B46AA">
      <w:pPr>
        <w:spacing w:after="0" w:line="240" w:lineRule="auto"/>
      </w:pPr>
      <w:r>
        <w:separator/>
      </w:r>
    </w:p>
  </w:endnote>
  <w:endnote w:type="continuationSeparator" w:id="0">
    <w:p w:rsidR="00337BA8" w:rsidRDefault="00337BA8" w:rsidP="008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E6" w:rsidRPr="00F74A78" w:rsidRDefault="007D5ACA">
    <w:pPr>
      <w:pStyle w:val="Stopka"/>
      <w:jc w:val="center"/>
      <w:rPr>
        <w:rFonts w:ascii="Times New Roman" w:hAnsi="Times New Roman"/>
      </w:rPr>
    </w:pPr>
    <w:r w:rsidRPr="00F74A78">
      <w:rPr>
        <w:rFonts w:ascii="Times New Roman" w:hAnsi="Times New Roman"/>
      </w:rPr>
      <w:fldChar w:fldCharType="begin"/>
    </w:r>
    <w:r w:rsidR="00337BA8" w:rsidRPr="00F74A78">
      <w:rPr>
        <w:rFonts w:ascii="Times New Roman" w:hAnsi="Times New Roman"/>
      </w:rPr>
      <w:instrText>PAGE   \* MERGEFORMAT</w:instrText>
    </w:r>
    <w:r w:rsidRPr="00F74A78">
      <w:rPr>
        <w:rFonts w:ascii="Times New Roman" w:hAnsi="Times New Roman"/>
      </w:rPr>
      <w:fldChar w:fldCharType="separate"/>
    </w:r>
    <w:r w:rsidR="001F2684">
      <w:rPr>
        <w:rFonts w:ascii="Times New Roman" w:hAnsi="Times New Roman"/>
        <w:noProof/>
      </w:rPr>
      <w:t>2</w:t>
    </w:r>
    <w:r w:rsidRPr="00F74A7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A8" w:rsidRDefault="00337BA8" w:rsidP="008B46AA">
      <w:pPr>
        <w:spacing w:after="0" w:line="240" w:lineRule="auto"/>
      </w:pPr>
      <w:r>
        <w:separator/>
      </w:r>
    </w:p>
  </w:footnote>
  <w:footnote w:type="continuationSeparator" w:id="0">
    <w:p w:rsidR="00337BA8" w:rsidRDefault="00337BA8" w:rsidP="008B46AA">
      <w:pPr>
        <w:spacing w:after="0" w:line="240" w:lineRule="auto"/>
      </w:pPr>
      <w:r>
        <w:continuationSeparator/>
      </w:r>
    </w:p>
  </w:footnote>
  <w:footnote w:id="1">
    <w:p w:rsidR="008B46AA" w:rsidRPr="003504BD" w:rsidRDefault="008B46AA" w:rsidP="008B46AA">
      <w:pPr>
        <w:pStyle w:val="Tekstprzypisudolnego"/>
      </w:pPr>
      <w:r w:rsidRPr="003504BD">
        <w:rPr>
          <w:rStyle w:val="Odwoanieprzypisudolnego"/>
        </w:rPr>
        <w:footnoteRef/>
      </w:r>
      <w:r w:rsidRPr="003504BD">
        <w:t xml:space="preserve"> *</w:t>
      </w:r>
      <w:r w:rsidRPr="00575844">
        <w:t>Niewłaściwe</w:t>
      </w:r>
      <w:r w:rsidRPr="003504BD">
        <w:t xml:space="preserve"> </w:t>
      </w:r>
      <w:r w:rsidRPr="00575844">
        <w:t>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E6" w:rsidRPr="009D6052" w:rsidRDefault="00337BA8" w:rsidP="009D6052">
    <w:pPr>
      <w:pStyle w:val="Nagwek"/>
      <w:jc w:val="center"/>
      <w:rPr>
        <w:sz w:val="18"/>
        <w:szCs w:val="18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Odbiór, transport i zagospodarowanie odpadów komunalnych pochodzących z nieruchomości zamieszkałych położonych na terenie Gminy </w:t>
    </w:r>
    <w:r w:rsidR="00B021E8">
      <w:rPr>
        <w:rFonts w:ascii="Times New Roman" w:eastAsia="Times New Roman" w:hAnsi="Times New Roman"/>
        <w:sz w:val="18"/>
        <w:szCs w:val="18"/>
        <w:lang w:eastAsia="pl-PL"/>
      </w:rPr>
      <w:t>Brody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w latach 2017-2018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AA" w:rsidRPr="009D6052" w:rsidRDefault="008B46AA" w:rsidP="008B46AA">
    <w:pPr>
      <w:pStyle w:val="Nagwek"/>
      <w:jc w:val="center"/>
      <w:rPr>
        <w:sz w:val="18"/>
        <w:szCs w:val="18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Odbiór, transport i zagospodarowanie odpadów komunalnych pochodzących z nieruchomości zamieszkałych położonych na terenie Gminy </w:t>
    </w:r>
    <w:r w:rsidR="00953CEE">
      <w:rPr>
        <w:rFonts w:ascii="Times New Roman" w:eastAsia="Times New Roman" w:hAnsi="Times New Roman"/>
        <w:sz w:val="18"/>
        <w:szCs w:val="18"/>
        <w:lang w:eastAsia="pl-PL"/>
      </w:rPr>
      <w:t>Brody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w latach 2017-2018</w:t>
    </w:r>
  </w:p>
  <w:p w:rsidR="008B46AA" w:rsidRDefault="008B46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7DF"/>
    <w:multiLevelType w:val="hybridMultilevel"/>
    <w:tmpl w:val="1DBE6616"/>
    <w:lvl w:ilvl="0" w:tplc="F654A986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54A986">
      <w:start w:val="1"/>
      <w:numFmt w:val="lowerLetter"/>
      <w:lvlText w:val="%4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12A90"/>
    <w:multiLevelType w:val="hybridMultilevel"/>
    <w:tmpl w:val="47447E5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B21205"/>
    <w:multiLevelType w:val="hybridMultilevel"/>
    <w:tmpl w:val="F3580B98"/>
    <w:lvl w:ilvl="0" w:tplc="F654A986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8F9E116C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654A986">
      <w:start w:val="1"/>
      <w:numFmt w:val="lowerLetter"/>
      <w:lvlText w:val="%4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41DCF"/>
    <w:multiLevelType w:val="hybridMultilevel"/>
    <w:tmpl w:val="AE2EBD3E"/>
    <w:lvl w:ilvl="0" w:tplc="77BC010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 w15:restartNumberingAfterBreak="0">
    <w:nsid w:val="0D175E30"/>
    <w:multiLevelType w:val="hybridMultilevel"/>
    <w:tmpl w:val="383CCF6E"/>
    <w:lvl w:ilvl="0" w:tplc="F654A986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C56BC"/>
    <w:multiLevelType w:val="hybridMultilevel"/>
    <w:tmpl w:val="8DE62D02"/>
    <w:lvl w:ilvl="0" w:tplc="CA68A576">
      <w:start w:val="1"/>
      <w:numFmt w:val="decimal"/>
      <w:lvlText w:val="%1."/>
      <w:lvlJc w:val="left"/>
      <w:pPr>
        <w:tabs>
          <w:tab w:val="num" w:pos="1191"/>
        </w:tabs>
        <w:ind w:left="1191" w:hanging="434"/>
      </w:pPr>
      <w:rPr>
        <w:rFonts w:hint="default"/>
        <w:color w:val="auto"/>
      </w:rPr>
    </w:lvl>
    <w:lvl w:ilvl="1" w:tplc="7332DB8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2" w:tplc="F654A986">
      <w:start w:val="1"/>
      <w:numFmt w:val="lowerLetter"/>
      <w:lvlText w:val="%3)"/>
      <w:lvlJc w:val="left"/>
      <w:pPr>
        <w:tabs>
          <w:tab w:val="num" w:pos="1134"/>
        </w:tabs>
        <w:ind w:left="1134" w:hanging="510"/>
      </w:pPr>
      <w:rPr>
        <w:rFonts w:hint="default"/>
        <w:color w:val="auto"/>
      </w:rPr>
    </w:lvl>
    <w:lvl w:ilvl="3" w:tplc="477CDD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16BB5"/>
    <w:multiLevelType w:val="hybridMultilevel"/>
    <w:tmpl w:val="2ECE02F0"/>
    <w:lvl w:ilvl="0" w:tplc="B6D81902">
      <w:start w:val="2"/>
      <w:numFmt w:val="decimal"/>
      <w:lvlText w:val="%1."/>
      <w:lvlJc w:val="left"/>
      <w:pPr>
        <w:tabs>
          <w:tab w:val="num" w:pos="434"/>
        </w:tabs>
        <w:ind w:left="434" w:hanging="43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12519"/>
    <w:multiLevelType w:val="hybridMultilevel"/>
    <w:tmpl w:val="C438267C"/>
    <w:lvl w:ilvl="0" w:tplc="DE84EA26">
      <w:start w:val="1"/>
      <w:numFmt w:val="none"/>
      <w:lvlText w:val="1*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40922"/>
    <w:multiLevelType w:val="hybridMultilevel"/>
    <w:tmpl w:val="26563ABE"/>
    <w:lvl w:ilvl="0" w:tplc="6352CB10">
      <w:start w:val="1"/>
      <w:numFmt w:val="bullet"/>
      <w:lvlText w:val=""/>
      <w:lvlJc w:val="left"/>
      <w:pPr>
        <w:tabs>
          <w:tab w:val="num" w:pos="1295"/>
        </w:tabs>
        <w:ind w:left="1295" w:hanging="227"/>
      </w:pPr>
      <w:rPr>
        <w:rFonts w:ascii="Wingdings" w:hAnsi="Wingdings" w:hint="default"/>
      </w:rPr>
    </w:lvl>
    <w:lvl w:ilvl="1" w:tplc="E28829B8">
      <w:start w:val="1"/>
      <w:numFmt w:val="decimal"/>
      <w:lvlText w:val="2.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6B2390B"/>
    <w:multiLevelType w:val="hybridMultilevel"/>
    <w:tmpl w:val="9768E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2524">
      <w:start w:val="1"/>
      <w:numFmt w:val="bullet"/>
      <w:lvlText w:val="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8081F"/>
    <w:multiLevelType w:val="hybridMultilevel"/>
    <w:tmpl w:val="81BC789C"/>
    <w:lvl w:ilvl="0" w:tplc="35B82BD0">
      <w:start w:val="2"/>
      <w:numFmt w:val="decimal"/>
      <w:lvlText w:val="2.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757C"/>
    <w:multiLevelType w:val="hybridMultilevel"/>
    <w:tmpl w:val="CDE44168"/>
    <w:lvl w:ilvl="0" w:tplc="57E6ACB6">
      <w:start w:val="3"/>
      <w:numFmt w:val="decimal"/>
      <w:lvlText w:val="%1."/>
      <w:lvlJc w:val="left"/>
      <w:pPr>
        <w:tabs>
          <w:tab w:val="num" w:pos="1494"/>
        </w:tabs>
        <w:ind w:left="1494" w:hanging="5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9C5"/>
    <w:multiLevelType w:val="hybridMultilevel"/>
    <w:tmpl w:val="71FC62CE"/>
    <w:lvl w:ilvl="0" w:tplc="CA68A576">
      <w:start w:val="1"/>
      <w:numFmt w:val="decimal"/>
      <w:lvlText w:val="%1."/>
      <w:lvlJc w:val="left"/>
      <w:pPr>
        <w:tabs>
          <w:tab w:val="num" w:pos="434"/>
        </w:tabs>
        <w:ind w:left="434" w:hanging="434"/>
      </w:pPr>
      <w:rPr>
        <w:rFonts w:hint="default"/>
        <w:color w:val="auto"/>
      </w:rPr>
    </w:lvl>
    <w:lvl w:ilvl="1" w:tplc="D8A6117E">
      <w:start w:val="1"/>
      <w:numFmt w:val="lowerLetter"/>
      <w:lvlText w:val="%2)"/>
      <w:lvlJc w:val="left"/>
      <w:pPr>
        <w:tabs>
          <w:tab w:val="num" w:pos="713"/>
        </w:tabs>
        <w:ind w:left="713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13" w15:restartNumberingAfterBreak="0">
    <w:nsid w:val="32D7225F"/>
    <w:multiLevelType w:val="hybridMultilevel"/>
    <w:tmpl w:val="DAE89704"/>
    <w:lvl w:ilvl="0" w:tplc="77BC0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081886"/>
    <w:multiLevelType w:val="hybridMultilevel"/>
    <w:tmpl w:val="8912EE12"/>
    <w:lvl w:ilvl="0" w:tplc="E6EC7B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26908"/>
    <w:multiLevelType w:val="hybridMultilevel"/>
    <w:tmpl w:val="3A6A4ACA"/>
    <w:lvl w:ilvl="0" w:tplc="77BC0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54060"/>
    <w:multiLevelType w:val="hybridMultilevel"/>
    <w:tmpl w:val="C756D1D6"/>
    <w:lvl w:ilvl="0" w:tplc="F654A986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77BC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23A2F"/>
    <w:multiLevelType w:val="hybridMultilevel"/>
    <w:tmpl w:val="9FAC2F46"/>
    <w:lvl w:ilvl="0" w:tplc="2F4CC9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0164D"/>
    <w:multiLevelType w:val="hybridMultilevel"/>
    <w:tmpl w:val="67B88C8C"/>
    <w:lvl w:ilvl="0" w:tplc="77BC010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38E40980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2" w:tplc="77BC0106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9" w15:restartNumberingAfterBreak="0">
    <w:nsid w:val="59C23A9E"/>
    <w:multiLevelType w:val="hybridMultilevel"/>
    <w:tmpl w:val="B3A68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00A27"/>
    <w:multiLevelType w:val="hybridMultilevel"/>
    <w:tmpl w:val="4FC6E39C"/>
    <w:lvl w:ilvl="0" w:tplc="04150017">
      <w:start w:val="1"/>
      <w:numFmt w:val="lowerLetter"/>
      <w:lvlText w:val="%1)"/>
      <w:lvlJc w:val="left"/>
      <w:pPr>
        <w:ind w:left="1655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1" w15:restartNumberingAfterBreak="0">
    <w:nsid w:val="62506CBE"/>
    <w:multiLevelType w:val="hybridMultilevel"/>
    <w:tmpl w:val="64101720"/>
    <w:lvl w:ilvl="0" w:tplc="5E544C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41838"/>
    <w:multiLevelType w:val="hybridMultilevel"/>
    <w:tmpl w:val="2C1A6A1A"/>
    <w:lvl w:ilvl="0" w:tplc="F654A986">
      <w:start w:val="1"/>
      <w:numFmt w:val="lowerLetter"/>
      <w:lvlText w:val="%1)"/>
      <w:lvlJc w:val="left"/>
      <w:pPr>
        <w:tabs>
          <w:tab w:val="num" w:pos="1218"/>
        </w:tabs>
        <w:ind w:left="1218" w:hanging="510"/>
      </w:pPr>
      <w:rPr>
        <w:rFonts w:hint="default"/>
        <w:color w:val="auto"/>
      </w:rPr>
    </w:lvl>
    <w:lvl w:ilvl="1" w:tplc="7332DB8A">
      <w:start w:val="1"/>
      <w:numFmt w:val="decimal"/>
      <w:lvlText w:val="%2."/>
      <w:lvlJc w:val="left"/>
      <w:pPr>
        <w:tabs>
          <w:tab w:val="num" w:pos="2128"/>
        </w:tabs>
        <w:ind w:left="2128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6854489"/>
    <w:multiLevelType w:val="hybridMultilevel"/>
    <w:tmpl w:val="DCFE74A4"/>
    <w:lvl w:ilvl="0" w:tplc="6352CB10">
      <w:start w:val="1"/>
      <w:numFmt w:val="bullet"/>
      <w:lvlText w:val=""/>
      <w:lvlJc w:val="left"/>
      <w:pPr>
        <w:tabs>
          <w:tab w:val="num" w:pos="1295"/>
        </w:tabs>
        <w:ind w:left="1295" w:hanging="227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67B55B01"/>
    <w:multiLevelType w:val="hybridMultilevel"/>
    <w:tmpl w:val="EC32D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B5869"/>
    <w:multiLevelType w:val="hybridMultilevel"/>
    <w:tmpl w:val="9CF879D4"/>
    <w:lvl w:ilvl="0" w:tplc="0415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B50E6"/>
    <w:multiLevelType w:val="hybridMultilevel"/>
    <w:tmpl w:val="9F503CE4"/>
    <w:lvl w:ilvl="0" w:tplc="6834F68C">
      <w:start w:val="1"/>
      <w:numFmt w:val="decimal"/>
      <w:lvlText w:val="%1)"/>
      <w:lvlJc w:val="left"/>
      <w:pPr>
        <w:tabs>
          <w:tab w:val="num" w:pos="1134"/>
        </w:tabs>
        <w:ind w:left="1021" w:hanging="397"/>
      </w:pPr>
      <w:rPr>
        <w:rFonts w:hint="default"/>
      </w:rPr>
    </w:lvl>
    <w:lvl w:ilvl="1" w:tplc="C0E6B9F8">
      <w:start w:val="1"/>
      <w:numFmt w:val="decimal"/>
      <w:lvlText w:val="%2)"/>
      <w:lvlJc w:val="left"/>
      <w:pPr>
        <w:tabs>
          <w:tab w:val="num" w:pos="1629"/>
        </w:tabs>
        <w:ind w:left="1629" w:hanging="405"/>
      </w:pPr>
      <w:rPr>
        <w:rFonts w:hint="default"/>
      </w:rPr>
    </w:lvl>
    <w:lvl w:ilvl="2" w:tplc="72D26FAE">
      <w:start w:val="3"/>
      <w:numFmt w:val="decimal"/>
      <w:lvlText w:val="%3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3" w:tplc="7A2A41D0">
      <w:start w:val="1"/>
      <w:numFmt w:val="lowerLetter"/>
      <w:lvlText w:val="%4)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7" w15:restartNumberingAfterBreak="0">
    <w:nsid w:val="715E6E39"/>
    <w:multiLevelType w:val="hybridMultilevel"/>
    <w:tmpl w:val="437C5924"/>
    <w:lvl w:ilvl="0" w:tplc="20523C92">
      <w:start w:val="1"/>
      <w:numFmt w:val="decimal"/>
      <w:lvlText w:val="%1."/>
      <w:lvlJc w:val="left"/>
      <w:pPr>
        <w:tabs>
          <w:tab w:val="num" w:pos="434"/>
        </w:tabs>
        <w:ind w:left="434" w:hanging="434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683"/>
        </w:tabs>
        <w:ind w:left="68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8" w15:restartNumberingAfterBreak="0">
    <w:nsid w:val="72DC3480"/>
    <w:multiLevelType w:val="hybridMultilevel"/>
    <w:tmpl w:val="B41C09C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91D23D0"/>
    <w:multiLevelType w:val="hybridMultilevel"/>
    <w:tmpl w:val="24E83F10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15"/>
  </w:num>
  <w:num w:numId="5">
    <w:abstractNumId w:val="18"/>
  </w:num>
  <w:num w:numId="6">
    <w:abstractNumId w:val="3"/>
  </w:num>
  <w:num w:numId="7">
    <w:abstractNumId w:val="13"/>
  </w:num>
  <w:num w:numId="8">
    <w:abstractNumId w:val="27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22"/>
  </w:num>
  <w:num w:numId="14">
    <w:abstractNumId w:val="21"/>
  </w:num>
  <w:num w:numId="15">
    <w:abstractNumId w:val="16"/>
  </w:num>
  <w:num w:numId="16">
    <w:abstractNumId w:val="11"/>
  </w:num>
  <w:num w:numId="17">
    <w:abstractNumId w:val="28"/>
  </w:num>
  <w:num w:numId="18">
    <w:abstractNumId w:val="20"/>
  </w:num>
  <w:num w:numId="19">
    <w:abstractNumId w:val="29"/>
  </w:num>
  <w:num w:numId="20">
    <w:abstractNumId w:val="1"/>
  </w:num>
  <w:num w:numId="21">
    <w:abstractNumId w:val="24"/>
  </w:num>
  <w:num w:numId="22">
    <w:abstractNumId w:val="19"/>
  </w:num>
  <w:num w:numId="23">
    <w:abstractNumId w:val="4"/>
  </w:num>
  <w:num w:numId="24">
    <w:abstractNumId w:val="2"/>
  </w:num>
  <w:num w:numId="25">
    <w:abstractNumId w:val="0"/>
  </w:num>
  <w:num w:numId="26">
    <w:abstractNumId w:val="17"/>
  </w:num>
  <w:num w:numId="27">
    <w:abstractNumId w:val="8"/>
  </w:num>
  <w:num w:numId="28">
    <w:abstractNumId w:val="23"/>
  </w:num>
  <w:num w:numId="29">
    <w:abstractNumId w:val="10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BC"/>
    <w:rsid w:val="00037C38"/>
    <w:rsid w:val="00040004"/>
    <w:rsid w:val="00045F7A"/>
    <w:rsid w:val="000569A9"/>
    <w:rsid w:val="00105DBC"/>
    <w:rsid w:val="00126A16"/>
    <w:rsid w:val="001F2684"/>
    <w:rsid w:val="002972AD"/>
    <w:rsid w:val="003378F3"/>
    <w:rsid w:val="00337BA8"/>
    <w:rsid w:val="003C4266"/>
    <w:rsid w:val="003F6275"/>
    <w:rsid w:val="0040280B"/>
    <w:rsid w:val="00452C77"/>
    <w:rsid w:val="004F183A"/>
    <w:rsid w:val="005067ED"/>
    <w:rsid w:val="007D5ACA"/>
    <w:rsid w:val="0086538F"/>
    <w:rsid w:val="008B46AA"/>
    <w:rsid w:val="008D472C"/>
    <w:rsid w:val="008F3E3A"/>
    <w:rsid w:val="0093065A"/>
    <w:rsid w:val="00953CEE"/>
    <w:rsid w:val="00A13691"/>
    <w:rsid w:val="00B021E8"/>
    <w:rsid w:val="00BD7E14"/>
    <w:rsid w:val="00C72A06"/>
    <w:rsid w:val="00C76C9D"/>
    <w:rsid w:val="00CB2DFE"/>
    <w:rsid w:val="00CD638D"/>
    <w:rsid w:val="00CE5F30"/>
    <w:rsid w:val="00D46461"/>
    <w:rsid w:val="00D54165"/>
    <w:rsid w:val="00D76138"/>
    <w:rsid w:val="00D841A3"/>
    <w:rsid w:val="00E474F9"/>
    <w:rsid w:val="00ED31F8"/>
    <w:rsid w:val="00EF4725"/>
    <w:rsid w:val="00F1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6BB21-BA66-4161-924F-37EAE924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72C"/>
  </w:style>
  <w:style w:type="paragraph" w:styleId="Nagwek1">
    <w:name w:val="heading 1"/>
    <w:basedOn w:val="Normalny"/>
    <w:next w:val="Normalny"/>
    <w:link w:val="Nagwek1Znak"/>
    <w:qFormat/>
    <w:rsid w:val="008B46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6A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6A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B46AA"/>
  </w:style>
  <w:style w:type="paragraph" w:styleId="Tekstprzypisudolnego">
    <w:name w:val="footnote text"/>
    <w:basedOn w:val="Normalny"/>
    <w:link w:val="TekstprzypisudolnegoZnak"/>
    <w:semiHidden/>
    <w:unhideWhenUsed/>
    <w:rsid w:val="008B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4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B46AA"/>
    <w:rPr>
      <w:vertAlign w:val="superscript"/>
    </w:rPr>
  </w:style>
  <w:style w:type="character" w:styleId="Hipercze">
    <w:name w:val="Hyperlink"/>
    <w:unhideWhenUsed/>
    <w:rsid w:val="008B46AA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8B46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8B46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8B46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8B46AA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8B46AA"/>
    <w:rPr>
      <w:b/>
      <w:bCs/>
    </w:rPr>
  </w:style>
  <w:style w:type="paragraph" w:styleId="Akapitzlist">
    <w:name w:val="List Paragraph"/>
    <w:basedOn w:val="Normalny"/>
    <w:qFormat/>
    <w:rsid w:val="008B46AA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qFormat/>
    <w:rsid w:val="008B46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4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8B46AA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46AA"/>
    <w:pPr>
      <w:widowControl w:val="0"/>
      <w:shd w:val="clear" w:color="auto" w:fill="FFFFFF"/>
      <w:spacing w:after="0" w:line="413" w:lineRule="exact"/>
      <w:ind w:left="357" w:hanging="357"/>
    </w:pPr>
    <w:rPr>
      <w:rFonts w:ascii="Times New Roman" w:eastAsia="Times New Roman" w:hAnsi="Times New Roman"/>
    </w:rPr>
  </w:style>
  <w:style w:type="paragraph" w:styleId="Tekstpodstawowy">
    <w:name w:val="Body Text"/>
    <w:aliases w:val=" Znak"/>
    <w:basedOn w:val="Normalny"/>
    <w:link w:val="TekstpodstawowyZnak"/>
    <w:rsid w:val="008B46A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8B46AA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B46AA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46A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rsid w:val="008B46A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8B46A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6AA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B46AA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8B46AA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B46AA"/>
    <w:rPr>
      <w:rFonts w:ascii="Calibri" w:eastAsia="Calibri" w:hAnsi="Calibri" w:cs="Times New Roman"/>
      <w:sz w:val="16"/>
      <w:szCs w:val="16"/>
    </w:rPr>
  </w:style>
  <w:style w:type="character" w:customStyle="1" w:styleId="FontStyle33">
    <w:name w:val="Font Style33"/>
    <w:rsid w:val="008B46AA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8B46AA"/>
    <w:pPr>
      <w:spacing w:after="0" w:line="240" w:lineRule="auto"/>
      <w:ind w:left="283" w:hanging="283"/>
    </w:pPr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B46A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46AA"/>
    <w:rPr>
      <w:rFonts w:ascii="Segoe UI" w:eastAsia="Calibr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uiPriority w:val="99"/>
    <w:rsid w:val="008B46AA"/>
    <w:pPr>
      <w:suppressAutoHyphens/>
      <w:overflowPunct w:val="0"/>
      <w:autoSpaceDE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8B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8B46AA"/>
  </w:style>
  <w:style w:type="paragraph" w:customStyle="1" w:styleId="Podtytu1">
    <w:name w:val="Podtytuł1"/>
    <w:basedOn w:val="Normalny"/>
    <w:next w:val="Normalny"/>
    <w:uiPriority w:val="11"/>
    <w:qFormat/>
    <w:rsid w:val="008B46AA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8B46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8B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rsid w:val="008B46A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character" w:styleId="Odwoaniedokomentarza">
    <w:name w:val="annotation reference"/>
    <w:semiHidden/>
    <w:rsid w:val="008B46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B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4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B4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46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8B46AA"/>
  </w:style>
  <w:style w:type="paragraph" w:styleId="Tekstpodstawowy2">
    <w:name w:val="Body Text 2"/>
    <w:basedOn w:val="Normalny"/>
    <w:link w:val="Tekstpodstawowy2Znak"/>
    <w:rsid w:val="008B46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4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B46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46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6AA"/>
    <w:pPr>
      <w:spacing w:after="60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8B46AA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8B46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2806</Words>
  <Characters>16842</Characters>
  <Application>Microsoft Office Word</Application>
  <DocSecurity>0</DocSecurity>
  <Lines>140</Lines>
  <Paragraphs>39</Paragraphs>
  <ScaleCrop>false</ScaleCrop>
  <Company/>
  <LinksUpToDate>false</LinksUpToDate>
  <CharactersWithSpaces>19609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Wrona</dc:creator>
  <cp:keywords/>
  <dc:description/>
  <cp:lastModifiedBy>Ernest EK. Kumek</cp:lastModifiedBy>
  <cp:revision>27</cp:revision>
  <dcterms:created xsi:type="dcterms:W3CDTF">2016-09-27T10:06:00Z</dcterms:created>
  <dcterms:modified xsi:type="dcterms:W3CDTF">2016-11-02T12:16:00Z</dcterms:modified>
</cp:coreProperties>
</file>